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2F" w:rsidRDefault="00E15D2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15D2F" w:rsidRPr="00251DC1" w:rsidRDefault="00E15D2F" w:rsidP="00E15D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5D2F" w:rsidRPr="00251DC1" w:rsidRDefault="00E15D2F" w:rsidP="00E15D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15D2F" w:rsidRPr="00251DC1" w:rsidRDefault="00E15D2F" w:rsidP="00E15D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15D2F" w:rsidRDefault="00E15D2F" w:rsidP="00E15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5D2F" w:rsidRPr="00251DC1" w:rsidRDefault="00E15D2F" w:rsidP="00E15D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b/>
          <w:sz w:val="28"/>
          <w:szCs w:val="28"/>
          <w:lang w:val="uk-UA"/>
        </w:rPr>
        <w:t>Київська  районна в  м. Полтаві  рада</w:t>
      </w:r>
    </w:p>
    <w:p w:rsidR="00E15D2F" w:rsidRPr="00251DC1" w:rsidRDefault="00E15D2F" w:rsidP="00E15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b/>
          <w:sz w:val="28"/>
          <w:szCs w:val="28"/>
          <w:lang w:val="uk-UA"/>
        </w:rPr>
        <w:t>Виконавчий  комітет</w:t>
      </w:r>
    </w:p>
    <w:p w:rsidR="00E15D2F" w:rsidRPr="00251DC1" w:rsidRDefault="00E15D2F" w:rsidP="00E15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251DC1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251D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E15D2F" w:rsidRPr="00251DC1" w:rsidRDefault="00E15D2F" w:rsidP="00E15D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5D2F" w:rsidRDefault="00E15D2F" w:rsidP="00E15D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>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09.04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.201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№ 96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15D2F" w:rsidRPr="00251DC1" w:rsidRDefault="00E15D2F" w:rsidP="00E15D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постановку на </w:t>
      </w:r>
    </w:p>
    <w:p w:rsidR="00E15D2F" w:rsidRPr="00251DC1" w:rsidRDefault="00E15D2F" w:rsidP="00E15D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>квартирний облік</w:t>
      </w:r>
    </w:p>
    <w:p w:rsidR="00E15D2F" w:rsidRPr="00251DC1" w:rsidRDefault="00E15D2F" w:rsidP="00E15D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15D2F" w:rsidRDefault="00E15D2F" w:rsidP="00E15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ст.30 Закону України  «Про місцеве самоврядування в Україні» , Житлового кодексу Української РСР,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Української республіканської ради професійних спілок  від 11.12.84 р. №470, постанови виконкому обласної ради народних депутатів і президії обласної ради професійних спілок від 25.12.84  №510, розглянувши матеріали про виділення житла і прийняття громадян на квартирний облік за місцем роботи, враховуючи рекомендації громадської комісії з житлових питань виконавчого комітету Київської районної в м. Полтаві ради (протокол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.201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) виконком  Київської районної в м. Полтаві ради</w:t>
      </w:r>
    </w:p>
    <w:p w:rsidR="00E15D2F" w:rsidRPr="00251DC1" w:rsidRDefault="00E15D2F" w:rsidP="00E15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5D2F" w:rsidRDefault="00E15D2F" w:rsidP="00E15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:rsidR="00E15D2F" w:rsidRDefault="00E15D2F" w:rsidP="00E15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5D2F" w:rsidRDefault="00E15D2F" w:rsidP="00E15D2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Затвердити: </w:t>
      </w:r>
    </w:p>
    <w:p w:rsidR="00E15D2F" w:rsidRDefault="00E15D2F" w:rsidP="00E15D2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Протокол від 04.12.2018 року №8 житлової комісії ГУ ДСНС України в Полтавській області «Про постановку на квартирний облік (особа 1)»;</w:t>
      </w:r>
    </w:p>
    <w:p w:rsidR="00E15D2F" w:rsidRDefault="00E15D2F" w:rsidP="00E15D2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Протокол від 31.01.2019 року №1 житлової комісії ГУ ДСНС України в Полтавській області «Про постановку на квартирний облік  (особа 2)»;</w:t>
      </w:r>
    </w:p>
    <w:p w:rsidR="00E15D2F" w:rsidRDefault="00E15D2F" w:rsidP="00E15D2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Протокол від 27.02.2019 року №4 житлової комісії ГУ ДСНС України в Полтавській області «Про постановку на квартирний облік (особа 3)»;</w:t>
      </w:r>
    </w:p>
    <w:p w:rsidR="00E15D2F" w:rsidRDefault="00E15D2F" w:rsidP="00E15D2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4)Протокол від 27.02.2019 року №5 житлової комісії ГУ ДСНС України в Полтавській області «Про постановку на квартирний облік (особа 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)».</w:t>
      </w:r>
    </w:p>
    <w:p w:rsidR="00E15D2F" w:rsidRPr="00251DC1" w:rsidRDefault="00E15D2F" w:rsidP="00E15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5D2F" w:rsidRPr="00251DC1" w:rsidRDefault="00E15D2F" w:rsidP="00E15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5D2F" w:rsidRPr="00251DC1" w:rsidRDefault="00E15D2F" w:rsidP="00E15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  <w:t>С.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Синягівський</w:t>
      </w:r>
      <w:proofErr w:type="spellEnd"/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15D2F" w:rsidRPr="00251DC1" w:rsidRDefault="00E15D2F" w:rsidP="00E15D2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5D2F" w:rsidRPr="004276EF" w:rsidRDefault="00E15D2F" w:rsidP="00E15D2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15D2F" w:rsidRPr="004276EF" w:rsidRDefault="00E15D2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E15D2F" w:rsidRPr="004276EF" w:rsidSect="0000563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49F6"/>
    <w:rsid w:val="00005638"/>
    <w:rsid w:val="00100AA8"/>
    <w:rsid w:val="001E7E3A"/>
    <w:rsid w:val="004276EF"/>
    <w:rsid w:val="00471534"/>
    <w:rsid w:val="008D29E6"/>
    <w:rsid w:val="00935A9E"/>
    <w:rsid w:val="00AD49F6"/>
    <w:rsid w:val="00C5631F"/>
    <w:rsid w:val="00CE6493"/>
    <w:rsid w:val="00E1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31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63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31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63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980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2019-04-09T12:41:00Z</cp:lastPrinted>
  <dcterms:created xsi:type="dcterms:W3CDTF">2019-03-29T08:15:00Z</dcterms:created>
  <dcterms:modified xsi:type="dcterms:W3CDTF">2019-04-09T12:50:00Z</dcterms:modified>
</cp:coreProperties>
</file>